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C1068F" w:rsidRPr="00C1068F" w:rsidRDefault="00C1068F" w:rsidP="00C1068F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C1068F">
        <w:rPr>
          <w:rFonts w:ascii="Arial" w:eastAsia="Times New Roman" w:hAnsi="Arial" w:cs="Arial"/>
          <w:b/>
          <w:color w:val="000000"/>
          <w:u w:val="single"/>
          <w:lang w:eastAsia="es-MX"/>
        </w:rPr>
        <w:t>NOTAS DE BITACORA DEL PERIODO DE LA ESTIMACIÓN:</w:t>
      </w:r>
    </w:p>
    <w:p w:rsidR="00C1068F" w:rsidRPr="00C1068F" w:rsidRDefault="00C1068F" w:rsidP="00C1068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C1068F" w:rsidRPr="00C1068F" w:rsidRDefault="00C1068F" w:rsidP="00C1068F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C1068F">
        <w:rPr>
          <w:rFonts w:ascii="Arial" w:eastAsia="Times New Roman" w:hAnsi="Arial" w:cs="Arial"/>
          <w:color w:val="000000"/>
          <w:lang w:eastAsia="es-MX"/>
        </w:rPr>
        <w:t>Copia de la bitácora del periodo que abarquen los trabajos presentados para su pago, con firmas del residente, superintendente o supervisor de obra.</w:t>
      </w: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7D2215"/>
    <w:rsid w:val="007D6FDB"/>
    <w:rsid w:val="008440F8"/>
    <w:rsid w:val="008B1CFF"/>
    <w:rsid w:val="008F70E8"/>
    <w:rsid w:val="00914505"/>
    <w:rsid w:val="00BF15E7"/>
    <w:rsid w:val="00C1068F"/>
    <w:rsid w:val="00C20F7B"/>
    <w:rsid w:val="00C30217"/>
    <w:rsid w:val="00CE42E4"/>
    <w:rsid w:val="00DF68F5"/>
    <w:rsid w:val="00E3058D"/>
    <w:rsid w:val="00E54361"/>
    <w:rsid w:val="00ED2864"/>
    <w:rsid w:val="00F17EFC"/>
    <w:rsid w:val="00F2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2013-04-12T16:41:00Z</dcterms:created>
  <dcterms:modified xsi:type="dcterms:W3CDTF">2013-04-12T16:41:00Z</dcterms:modified>
</cp:coreProperties>
</file>